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1B38" w14:textId="77777777" w:rsidR="00E6407D" w:rsidRPr="00E6407D" w:rsidRDefault="00E6407D" w:rsidP="00D375CE">
      <w:pPr>
        <w:jc w:val="both"/>
        <w:rPr>
          <w:b/>
        </w:rPr>
      </w:pPr>
      <w:proofErr w:type="spellStart"/>
      <w:r w:rsidRPr="00E6407D">
        <w:rPr>
          <w:b/>
        </w:rPr>
        <w:t>Тәжірибелік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және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зертханалық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жұмыстарды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жүргізуге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арналған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әдістемелік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нұсқау</w:t>
      </w:r>
      <w:proofErr w:type="spellEnd"/>
    </w:p>
    <w:p w14:paraId="7269F641" w14:textId="77777777" w:rsidR="00E6407D" w:rsidRDefault="00E6407D" w:rsidP="00D375CE">
      <w:pPr>
        <w:jc w:val="both"/>
      </w:pPr>
    </w:p>
    <w:p w14:paraId="6618FD51" w14:textId="77777777" w:rsidR="007048E2" w:rsidRDefault="00E6407D" w:rsidP="00D375CE">
      <w:pPr>
        <w:jc w:val="both"/>
      </w:pP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</w:t>
      </w:r>
      <w:proofErr w:type="spellStart"/>
      <w:r>
        <w:t>студенттерді</w:t>
      </w:r>
      <w:proofErr w:type="spellEnd"/>
      <w:r>
        <w:t xml:space="preserve"> </w:t>
      </w:r>
      <w:proofErr w:type="spellStart"/>
      <w:r>
        <w:t>пәнді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,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, 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түсініктемелерді</w:t>
      </w:r>
      <w:proofErr w:type="spellEnd"/>
      <w:r>
        <w:t xml:space="preserve">, </w:t>
      </w:r>
      <w:proofErr w:type="spellStart"/>
      <w:r>
        <w:t>түсіндірме</w:t>
      </w:r>
      <w:proofErr w:type="spellEnd"/>
      <w:r>
        <w:t xml:space="preserve"> </w:t>
      </w:r>
      <w:proofErr w:type="spellStart"/>
      <w:r>
        <w:t>сөздікті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бағыттайды</w:t>
      </w:r>
      <w:proofErr w:type="spellEnd"/>
      <w:r>
        <w:t>.</w:t>
      </w:r>
    </w:p>
    <w:p w14:paraId="67BB073B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b/>
          <w:lang w:val="kk-KZ"/>
        </w:rPr>
        <w:t>Практикалық жұмыс</w:t>
      </w:r>
      <w:r w:rsidRPr="00E6407D">
        <w:rPr>
          <w:lang w:val="kk-KZ"/>
        </w:rPr>
        <w:t xml:space="preserve"> - бұл дағдылар мен дағдыларды қалыптастыруға, дамытуға, бекітуге ғана емес, сонымен қатар жаңа білім алуға мүмкіндік беретін оқытудың ерекше түрі.</w:t>
      </w:r>
    </w:p>
    <w:p w14:paraId="0D11577A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b/>
          <w:lang w:val="kk-KZ"/>
        </w:rPr>
        <w:t>Бұл жұмыстардың мақсаты</w:t>
      </w:r>
      <w:r w:rsidRPr="00E6407D">
        <w:rPr>
          <w:lang w:val="kk-KZ"/>
        </w:rPr>
        <w:t xml:space="preserve"> - студенттерге теориялық білімді практикада қолдануға, зерттелген материалды тереңірек түсінуге, оны нық игеруге көмектесу, сонымен қатар практикалық дағдылар мен дағдыларды қалыптастыруға ықпал ету.</w:t>
      </w:r>
    </w:p>
    <w:p w14:paraId="6D558C27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Тәжірибелік жұмыстың алдында, әдетте, теориялық материалды оқып үйрену және оны жүзеге асыру тәсілдерін мұғалім көрсету керек.</w:t>
      </w:r>
    </w:p>
    <w:p w14:paraId="05EEB426" w14:textId="77777777" w:rsid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Оқушылармен практикалық жұмыс жүргізу әдістері әр түрлі, бұл жұмыстың оқу процесінде алатын орнына және мұғалім оны жүзеге асырудағы мақсатына байланысты.</w:t>
      </w:r>
    </w:p>
    <w:p w14:paraId="3181D293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- Бұл студенттер өз бетінше ақпарат тауып, өңдеп, жазып алған кезде алынған білімді бекітуге арналған жұмыс болуы мүмкін.</w:t>
      </w:r>
    </w:p>
    <w:p w14:paraId="5C7810CA" w14:textId="77777777" w:rsid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 xml:space="preserve"> - Кейбір жағдайларда практикалық жұмыс теориялық материалды оқудың алдында болуы мүмкін және студенттерді соған жетелейді.</w:t>
      </w:r>
    </w:p>
    <w:p w14:paraId="052908DA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Сонымен, практикалық жұмыс пәнді оқуда әр түрлі мақсатта жүзеге асырылады, бірақ олар үшін ортақ нәрсе - әр оқытушы студенттерге мұқият нұсқаулық беріп, жұмыстың техникасы мен тәртібін көрсетіп, қандай материалды қолдану керектігін көрсетіп, ауытқуларды болдырмай, жұмысты орындау процесін бақылайды  көрсетілген талаптарды орындау барысында.</w:t>
      </w:r>
    </w:p>
    <w:p w14:paraId="12454327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Мұндай жұмыстың мақсаты білімді бекіту және қолдану ғана емес, сонымен қатар жаңа білімді игеру де болуы мүмкін.  Демек, белгілі бір жағдайларда практикалық жұмыс студенттердің өзіндік жұмысына айналуы мүмкін.</w:t>
      </w:r>
    </w:p>
    <w:p w14:paraId="062DEC3D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Студенттер өздерінің дағдылары мен дағдыларын практикалық сабақтарда алады және қолданады.</w:t>
      </w:r>
    </w:p>
    <w:p w14:paraId="2ACC9510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Сонымен, студенттердің практикалық дайындығы кез-келген мамандықты алуда маңызды рөл атқарады.  Зертханалық - практикалық сабақтың ұйымдастырылу тәсілі, мұғалім оны өткізу барысында қандай құралдар мен әдістерді қолданатыны болашақ мамандардың біліктілігіне, кәсібилігіне және бәсекеге қабілеттілігіне байланысты.</w:t>
      </w:r>
    </w:p>
    <w:p w14:paraId="057F436F" w14:textId="77777777" w:rsidR="00E6407D" w:rsidRPr="00E6407D" w:rsidRDefault="00E6407D" w:rsidP="00D375CE">
      <w:pPr>
        <w:jc w:val="both"/>
        <w:rPr>
          <w:b/>
          <w:lang w:val="kk-KZ"/>
        </w:rPr>
      </w:pPr>
      <w:r w:rsidRPr="00E6407D">
        <w:rPr>
          <w:b/>
          <w:lang w:val="kk-KZ"/>
        </w:rPr>
        <w:t>Зертханалық және практикалық жұмыстарды өткізу келесі әдістемелік әдістерден тұрады:</w:t>
      </w:r>
    </w:p>
    <w:p w14:paraId="7E4AAAC6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1) сабақтың тақырыбын белгілеу және зертханалық және практикалық жұмыстардың міндеттерін анықтау;</w:t>
      </w:r>
    </w:p>
    <w:p w14:paraId="118669A4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2) зертханалық және практикалық жұмыстардың немесе оның жеке кезеңдерінің тәртібін анықтау;</w:t>
      </w:r>
    </w:p>
    <w:p w14:paraId="6C8F67DB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3) зертханалық және практикалық жұмыстарды студенттердің тікелей жүзеге асыруы және мұғалімнің сабақ барысы мен қауіпсіздік шараларын сақтауын бақылауы;</w:t>
      </w:r>
    </w:p>
    <w:p w14:paraId="54902E00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4) зертханалық және практикалық жұмыстардың нәтижелерін шығару және негізгі тұжырымдарды тұжырымдау.</w:t>
      </w:r>
    </w:p>
    <w:p w14:paraId="3A419024" w14:textId="77777777" w:rsidR="00D375CE" w:rsidRDefault="00D375CE" w:rsidP="00D375CE">
      <w:pPr>
        <w:ind w:firstLine="708"/>
        <w:jc w:val="both"/>
        <w:rPr>
          <w:lang w:val="kk-KZ"/>
        </w:rPr>
      </w:pPr>
    </w:p>
    <w:p w14:paraId="00437C44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Технологиялық білім берудің мақсаттарының бірі - оқушылардың шығармашылық қызметке тартылатын жоба әдісі арқылы жүзеге асырылатын оқушылардың трансформациялық ойлауы мен шығармашылығын дамыту.</w:t>
      </w:r>
    </w:p>
    <w:sectPr w:rsidR="00E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7D"/>
    <w:rsid w:val="000021B0"/>
    <w:rsid w:val="00014BA2"/>
    <w:rsid w:val="000756B3"/>
    <w:rsid w:val="00081897"/>
    <w:rsid w:val="000A1E8D"/>
    <w:rsid w:val="000A2A15"/>
    <w:rsid w:val="000B715D"/>
    <w:rsid w:val="000F5EAE"/>
    <w:rsid w:val="001158DA"/>
    <w:rsid w:val="00123246"/>
    <w:rsid w:val="00145551"/>
    <w:rsid w:val="00151D8E"/>
    <w:rsid w:val="001651F7"/>
    <w:rsid w:val="001A4F02"/>
    <w:rsid w:val="001A629D"/>
    <w:rsid w:val="001B5386"/>
    <w:rsid w:val="001B69B8"/>
    <w:rsid w:val="001C4FCC"/>
    <w:rsid w:val="001D3CE5"/>
    <w:rsid w:val="001F7FC6"/>
    <w:rsid w:val="00222244"/>
    <w:rsid w:val="00224924"/>
    <w:rsid w:val="00236600"/>
    <w:rsid w:val="00272023"/>
    <w:rsid w:val="00272A4A"/>
    <w:rsid w:val="002A5C6B"/>
    <w:rsid w:val="002A5DBB"/>
    <w:rsid w:val="002D426D"/>
    <w:rsid w:val="002D732B"/>
    <w:rsid w:val="002F4EA3"/>
    <w:rsid w:val="002F7918"/>
    <w:rsid w:val="00342AA7"/>
    <w:rsid w:val="00343797"/>
    <w:rsid w:val="00365398"/>
    <w:rsid w:val="003B4486"/>
    <w:rsid w:val="003C657C"/>
    <w:rsid w:val="003F3B21"/>
    <w:rsid w:val="00403599"/>
    <w:rsid w:val="004257EF"/>
    <w:rsid w:val="004344F4"/>
    <w:rsid w:val="00445989"/>
    <w:rsid w:val="00457A0E"/>
    <w:rsid w:val="00496A0A"/>
    <w:rsid w:val="004F5DAA"/>
    <w:rsid w:val="00525AFA"/>
    <w:rsid w:val="00535DC6"/>
    <w:rsid w:val="00541356"/>
    <w:rsid w:val="0054393A"/>
    <w:rsid w:val="0054531A"/>
    <w:rsid w:val="0055057A"/>
    <w:rsid w:val="0056074B"/>
    <w:rsid w:val="00564759"/>
    <w:rsid w:val="005B2535"/>
    <w:rsid w:val="005B5A84"/>
    <w:rsid w:val="005E3B7C"/>
    <w:rsid w:val="005E3C52"/>
    <w:rsid w:val="00641A47"/>
    <w:rsid w:val="00656CBC"/>
    <w:rsid w:val="0069303F"/>
    <w:rsid w:val="00696542"/>
    <w:rsid w:val="006E5ED6"/>
    <w:rsid w:val="006F1653"/>
    <w:rsid w:val="007048E2"/>
    <w:rsid w:val="007102FF"/>
    <w:rsid w:val="00725889"/>
    <w:rsid w:val="00764864"/>
    <w:rsid w:val="0078496F"/>
    <w:rsid w:val="0079615F"/>
    <w:rsid w:val="007B1FB9"/>
    <w:rsid w:val="007B211E"/>
    <w:rsid w:val="007B2DC9"/>
    <w:rsid w:val="007B4DFF"/>
    <w:rsid w:val="007D559A"/>
    <w:rsid w:val="007E0D46"/>
    <w:rsid w:val="00802FEA"/>
    <w:rsid w:val="00811257"/>
    <w:rsid w:val="008304DC"/>
    <w:rsid w:val="00844482"/>
    <w:rsid w:val="00883B61"/>
    <w:rsid w:val="0089559E"/>
    <w:rsid w:val="008C29E5"/>
    <w:rsid w:val="009277A0"/>
    <w:rsid w:val="009332C4"/>
    <w:rsid w:val="009475FA"/>
    <w:rsid w:val="009A5451"/>
    <w:rsid w:val="009E2FA6"/>
    <w:rsid w:val="009F360E"/>
    <w:rsid w:val="009F5689"/>
    <w:rsid w:val="00A0138F"/>
    <w:rsid w:val="00A04DA0"/>
    <w:rsid w:val="00A11CE1"/>
    <w:rsid w:val="00A43B3D"/>
    <w:rsid w:val="00A55882"/>
    <w:rsid w:val="00A861F3"/>
    <w:rsid w:val="00A908BF"/>
    <w:rsid w:val="00AA7668"/>
    <w:rsid w:val="00AC739D"/>
    <w:rsid w:val="00B22DA4"/>
    <w:rsid w:val="00B35083"/>
    <w:rsid w:val="00B355EB"/>
    <w:rsid w:val="00B737C2"/>
    <w:rsid w:val="00B77602"/>
    <w:rsid w:val="00B91998"/>
    <w:rsid w:val="00BB045C"/>
    <w:rsid w:val="00BB5404"/>
    <w:rsid w:val="00BD3123"/>
    <w:rsid w:val="00BE511A"/>
    <w:rsid w:val="00BF3FAA"/>
    <w:rsid w:val="00C043DD"/>
    <w:rsid w:val="00C607D5"/>
    <w:rsid w:val="00CD1278"/>
    <w:rsid w:val="00CD2782"/>
    <w:rsid w:val="00CD7EEC"/>
    <w:rsid w:val="00CE068E"/>
    <w:rsid w:val="00D02BFC"/>
    <w:rsid w:val="00D07360"/>
    <w:rsid w:val="00D375CE"/>
    <w:rsid w:val="00D40585"/>
    <w:rsid w:val="00D601B1"/>
    <w:rsid w:val="00D957E2"/>
    <w:rsid w:val="00DA28DD"/>
    <w:rsid w:val="00DC0439"/>
    <w:rsid w:val="00DC6803"/>
    <w:rsid w:val="00DE7425"/>
    <w:rsid w:val="00E0259B"/>
    <w:rsid w:val="00E05701"/>
    <w:rsid w:val="00E103EE"/>
    <w:rsid w:val="00E21469"/>
    <w:rsid w:val="00E47C77"/>
    <w:rsid w:val="00E6407D"/>
    <w:rsid w:val="00E725EB"/>
    <w:rsid w:val="00E75137"/>
    <w:rsid w:val="00E803A5"/>
    <w:rsid w:val="00E950BF"/>
    <w:rsid w:val="00EB7C15"/>
    <w:rsid w:val="00EC699B"/>
    <w:rsid w:val="00EF22E1"/>
    <w:rsid w:val="00EF32F2"/>
    <w:rsid w:val="00EF7B0E"/>
    <w:rsid w:val="00F2571C"/>
    <w:rsid w:val="00F46DB4"/>
    <w:rsid w:val="00F5652C"/>
    <w:rsid w:val="00F63191"/>
    <w:rsid w:val="00F769D8"/>
    <w:rsid w:val="00FB135E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B439C"/>
  <w15:docId w15:val="{D3BA2F28-0CA4-43E0-BE51-0CE74F38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7D"/>
    <w:pPr>
      <w:spacing w:before="100" w:beforeAutospacing="1" w:after="100" w:afterAutospacing="1"/>
    </w:pPr>
    <w:rPr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</dc:creator>
  <cp:lastModifiedBy>Сраилова Гульзия</cp:lastModifiedBy>
  <cp:revision>2</cp:revision>
  <dcterms:created xsi:type="dcterms:W3CDTF">2023-01-09T04:47:00Z</dcterms:created>
  <dcterms:modified xsi:type="dcterms:W3CDTF">2023-01-09T04:47:00Z</dcterms:modified>
</cp:coreProperties>
</file>